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76" w:rsidRPr="00625A53" w:rsidRDefault="00F050C7" w:rsidP="00625A53">
      <w:pPr>
        <w:pStyle w:val="Bezodstpw"/>
        <w:rPr>
          <w:rFonts w:ascii="Book Antiqua" w:hAnsi="Book Antiqua"/>
          <w:sz w:val="20"/>
          <w:szCs w:val="20"/>
        </w:rPr>
      </w:pPr>
      <w:r w:rsidRPr="00625A53">
        <w:rPr>
          <w:rFonts w:ascii="Book Antiqua" w:hAnsi="Book Antiqua"/>
          <w:sz w:val="20"/>
          <w:szCs w:val="20"/>
        </w:rPr>
        <w:t xml:space="preserve">Od 25 maja 2018 roku będzie stosowane Rozporządzenie Parlamentu Europejskiego </w:t>
      </w:r>
      <w:r w:rsidRPr="00625A53">
        <w:rPr>
          <w:rFonts w:ascii="Book Antiqua" w:hAnsi="Book Antiqua"/>
          <w:sz w:val="20"/>
          <w:szCs w:val="20"/>
        </w:rPr>
        <w:br/>
        <w:t>i Rady UE 2016/679 z dnia 27 kwietnia 2016 r. w sprawie ochrony osób fizycznych w związku z przetwarzaniem danych osobowych i w sprawie swobodnego przepływu takich danych oraz uchylenia dyrektywy 95/46/WE (RODO).</w:t>
      </w:r>
      <w:r w:rsidRPr="00625A53">
        <w:rPr>
          <w:rFonts w:ascii="Book Antiqua" w:hAnsi="Book Antiqua"/>
          <w:sz w:val="20"/>
          <w:szCs w:val="20"/>
        </w:rPr>
        <w:br/>
      </w:r>
      <w:r w:rsidRPr="00625A53">
        <w:rPr>
          <w:rFonts w:ascii="Book Antiqua" w:hAnsi="Book Antiqua"/>
          <w:sz w:val="20"/>
          <w:szCs w:val="20"/>
        </w:rPr>
        <w:br/>
        <w:t>Zgodnie z obowiązującymi przepisami dotyczącymi ochrony danych osobowych, w szczególności z ogólnym Rozporządzeniem, celem zapewnienia właściwej ochrony danych osobowych, osobie, której dane dotyczą, należy przede wszystkim podać informacje dotyczące przetwarzania jej danych osobowych określone w art. 13 lub 14 RODO – w zależności od tego, czy zostały one pozyskane bezpośrednio od osoby której dane dotyczą, czy też z innych źródeł.</w:t>
      </w:r>
      <w:r w:rsidRPr="00625A53">
        <w:rPr>
          <w:rFonts w:ascii="Book Antiqua" w:hAnsi="Book Antiqua"/>
          <w:sz w:val="20"/>
          <w:szCs w:val="20"/>
        </w:rPr>
        <w:br/>
      </w:r>
      <w:r w:rsidRPr="00625A53">
        <w:rPr>
          <w:rFonts w:ascii="Book Antiqua" w:hAnsi="Book Antiqua"/>
          <w:sz w:val="20"/>
          <w:szCs w:val="20"/>
        </w:rPr>
        <w:br/>
        <w:t>W świetle powyższego pragniemy poinformować Państwa, że:</w:t>
      </w:r>
      <w:r w:rsidRPr="00625A53">
        <w:rPr>
          <w:rFonts w:ascii="Book Antiqua" w:hAnsi="Book Antiqua"/>
          <w:sz w:val="20"/>
          <w:szCs w:val="20"/>
        </w:rPr>
        <w:br/>
      </w:r>
      <w:r w:rsidRPr="00625A53">
        <w:rPr>
          <w:rFonts w:ascii="Book Antiqua" w:hAnsi="Book Antiqua"/>
          <w:sz w:val="20"/>
          <w:szCs w:val="20"/>
        </w:rPr>
        <w:br/>
        <w:t xml:space="preserve">Administratorem Państwa danych osobowych jest </w:t>
      </w:r>
      <w:r w:rsidR="00AD1668" w:rsidRPr="00625A53">
        <w:rPr>
          <w:rFonts w:ascii="Book Antiqua" w:hAnsi="Book Antiqua"/>
          <w:sz w:val="20"/>
          <w:szCs w:val="20"/>
        </w:rPr>
        <w:t>Młodzieżowa Spółdzielnia Budowlano-Mieszkaniowa „Patronat-3” w Piasecznie z siedzibą 05</w:t>
      </w:r>
      <w:r w:rsidR="00217DA9" w:rsidRPr="00625A53">
        <w:rPr>
          <w:rFonts w:ascii="Book Antiqua" w:hAnsi="Book Antiqua"/>
          <w:sz w:val="20"/>
          <w:szCs w:val="20"/>
        </w:rPr>
        <w:t>-500 Piaseczno ul. Nefrytowa 11 wpisana do rejestru przedsiębiorców KRS Nr 0000189382.</w:t>
      </w:r>
    </w:p>
    <w:p w:rsidR="00625A53" w:rsidRDefault="00625A53" w:rsidP="00625A53">
      <w:pPr>
        <w:pStyle w:val="Bezodstpw"/>
        <w:rPr>
          <w:rFonts w:ascii="Book Antiqua" w:hAnsi="Book Antiqua"/>
          <w:sz w:val="20"/>
          <w:szCs w:val="20"/>
        </w:rPr>
      </w:pPr>
    </w:p>
    <w:p w:rsidR="00DB20D2" w:rsidRPr="00625A53" w:rsidRDefault="00AD1668" w:rsidP="00625A53">
      <w:pPr>
        <w:pStyle w:val="Bezodstpw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25A53">
        <w:rPr>
          <w:rFonts w:ascii="Book Antiqua" w:hAnsi="Book Antiqua"/>
          <w:sz w:val="20"/>
          <w:szCs w:val="20"/>
        </w:rPr>
        <w:t>Państwa dane osobowe są prze</w:t>
      </w:r>
      <w:r w:rsidR="00217DA9" w:rsidRPr="00625A53">
        <w:rPr>
          <w:rFonts w:ascii="Book Antiqua" w:hAnsi="Book Antiqua"/>
          <w:sz w:val="20"/>
          <w:szCs w:val="20"/>
        </w:rPr>
        <w:t xml:space="preserve">twarzane w </w:t>
      </w:r>
      <w:r w:rsidR="00625A53">
        <w:rPr>
          <w:rFonts w:ascii="Book Antiqua" w:hAnsi="Book Antiqua"/>
          <w:sz w:val="20"/>
          <w:szCs w:val="20"/>
        </w:rPr>
        <w:t xml:space="preserve">celu wykonywania działalności statutowej i ustawowej  </w:t>
      </w:r>
      <w:r w:rsidR="00217DA9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szczególności dotyczących zarządzania nieruchomościami </w:t>
      </w:r>
      <w:r w:rsidR="00DB20D2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podstawie prawnej art.6 ust.1 b i c oraz art.9 ust.2</w:t>
      </w:r>
      <w:r w:rsidR="00625A53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</w:t>
      </w:r>
      <w:r w:rsidR="00625A53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625A53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ogólnego rozporządzenia o ochronie danych osobowych z dnia 27 kwietnia 2016r.</w:t>
      </w:r>
    </w:p>
    <w:p w:rsidR="00217DA9" w:rsidRPr="00625A53" w:rsidRDefault="00217DA9" w:rsidP="00625A53">
      <w:pPr>
        <w:pStyle w:val="Bezodstpw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prawnie uzasadnionych celów realizowanych przez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MSBM Patronat-3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625A53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należą m.in.;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obsługa i realizacja umów z podmiotami trzecimi; ubezpieczenie; ustalenie, dochodzenie i obrona roszczeń; 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prowadzenie statystyk i analiz,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zapewnienie bezpieczeństwa na terenach zarządzanych przez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spółdzielnię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; ochrona mienia; zapewnienie tajemnicy danych</w:t>
      </w:r>
      <w:r w:rsidR="00625A53"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informacji przetwarzanych przez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MSBM Patronat-3,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stosowanie wewnętrznych procesów nadzoru zgodności z prawem, audytu i doradztwa;</w:t>
      </w:r>
    </w:p>
    <w:p w:rsidR="00217DA9" w:rsidRPr="00625A53" w:rsidRDefault="00217DA9" w:rsidP="00625A53">
      <w:pPr>
        <w:pStyle w:val="Bezodstpw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MSBM Patronat-3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może powierzyć przetwarzanie danych osobowych swoim zaufanym kontrahentom, to jest podmiotom świadczącym na rzecz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MSBM Patronat-3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szczególności usługi remontowo-budowlane; bieżącego usuwania awarii i serwisu; usługi w zakresie zapewnienia bezpieczeństwa i ochrony osób fizycznych i mienia;  usług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techniczn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ych,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informatyczn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analityczn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 będzie również udostępniać dane osobowe podmiotom uprawnionym do ich uzyskania na podstawie obowiązujących przepisów prawa, takim jak sądy lub policja, o ile spełnione zostaną przesłanki do takiego udostępnienia.</w:t>
      </w:r>
    </w:p>
    <w:p w:rsidR="00625A53" w:rsidRDefault="00625A53" w:rsidP="00625A53">
      <w:pPr>
        <w:pStyle w:val="Bezodstpw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25A53" w:rsidRPr="00625A53" w:rsidRDefault="00625A53" w:rsidP="00625A53">
      <w:pPr>
        <w:pStyle w:val="Bezodstpw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bookmarkEnd w:id="0"/>
      <w:r w:rsidRPr="00625A53">
        <w:rPr>
          <w:rFonts w:ascii="Book Antiqua" w:eastAsia="Times New Roman" w:hAnsi="Book Antiqua" w:cs="Times New Roman"/>
          <w:sz w:val="20"/>
          <w:szCs w:val="20"/>
          <w:lang w:eastAsia="pl-PL"/>
        </w:rPr>
        <w:t>Piaseczno, 24 maja 2018r.</w:t>
      </w:r>
    </w:p>
    <w:p w:rsidR="00AD1668" w:rsidRPr="00625A53" w:rsidRDefault="00AD1668" w:rsidP="00625A53">
      <w:pPr>
        <w:pStyle w:val="Bezodstpw"/>
        <w:rPr>
          <w:rFonts w:ascii="Book Antiqua" w:hAnsi="Book Antiqua"/>
          <w:sz w:val="20"/>
          <w:szCs w:val="20"/>
        </w:rPr>
      </w:pPr>
    </w:p>
    <w:p w:rsidR="00AD1668" w:rsidRPr="00625A53" w:rsidRDefault="00AD1668" w:rsidP="00625A53">
      <w:pPr>
        <w:pStyle w:val="Bezodstpw"/>
        <w:rPr>
          <w:rFonts w:ascii="Book Antiqua" w:hAnsi="Book Antiqua"/>
          <w:sz w:val="20"/>
          <w:szCs w:val="20"/>
        </w:rPr>
      </w:pPr>
    </w:p>
    <w:sectPr w:rsidR="00AD1668" w:rsidRPr="00625A53" w:rsidSect="00DB20D2">
      <w:pgSz w:w="11906" w:h="16838"/>
      <w:pgMar w:top="1644" w:right="964" w:bottom="964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39"/>
    <w:multiLevelType w:val="multilevel"/>
    <w:tmpl w:val="954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0464C"/>
    <w:multiLevelType w:val="hybridMultilevel"/>
    <w:tmpl w:val="6FFEBDC4"/>
    <w:lvl w:ilvl="0" w:tplc="C85E4716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7"/>
    <w:rsid w:val="001F1DA9"/>
    <w:rsid w:val="00217DA9"/>
    <w:rsid w:val="002C0E5F"/>
    <w:rsid w:val="00502C4C"/>
    <w:rsid w:val="005E047E"/>
    <w:rsid w:val="00625A53"/>
    <w:rsid w:val="00751622"/>
    <w:rsid w:val="008F1381"/>
    <w:rsid w:val="00AD1668"/>
    <w:rsid w:val="00B54C7B"/>
    <w:rsid w:val="00BF1DCB"/>
    <w:rsid w:val="00C8680D"/>
    <w:rsid w:val="00DB20D2"/>
    <w:rsid w:val="00E04276"/>
    <w:rsid w:val="00F050C7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668"/>
    <w:pPr>
      <w:ind w:left="720"/>
      <w:contextualSpacing/>
    </w:pPr>
  </w:style>
  <w:style w:type="paragraph" w:styleId="Bezodstpw">
    <w:name w:val="No Spacing"/>
    <w:uiPriority w:val="1"/>
    <w:qFormat/>
    <w:rsid w:val="00625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668"/>
    <w:pPr>
      <w:ind w:left="720"/>
      <w:contextualSpacing/>
    </w:pPr>
  </w:style>
  <w:style w:type="paragraph" w:styleId="Bezodstpw">
    <w:name w:val="No Spacing"/>
    <w:uiPriority w:val="1"/>
    <w:qFormat/>
    <w:rsid w:val="00625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2018-05-24T11:16:00Z</cp:lastPrinted>
  <dcterms:created xsi:type="dcterms:W3CDTF">2018-05-24T12:02:00Z</dcterms:created>
  <dcterms:modified xsi:type="dcterms:W3CDTF">2018-05-24T12:29:00Z</dcterms:modified>
</cp:coreProperties>
</file>